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D5DF" w14:textId="77777777" w:rsidR="005107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504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700"/>
        <w:gridCol w:w="2700"/>
        <w:gridCol w:w="2700"/>
        <w:gridCol w:w="2700"/>
        <w:gridCol w:w="2805"/>
      </w:tblGrid>
      <w:tr w:rsidR="005107EF" w14:paraId="2F119D2E" w14:textId="77777777">
        <w:trPr>
          <w:trHeight w:val="248"/>
        </w:trPr>
        <w:tc>
          <w:tcPr>
            <w:tcW w:w="1440" w:type="dxa"/>
            <w:shd w:val="clear" w:color="auto" w:fill="B4C6E7"/>
          </w:tcPr>
          <w:p w14:paraId="03278BEE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1F2FDA9E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09E298E0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550F79B4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4DBCCE4C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5F4326A1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E2DD358" w14:textId="77777777" w:rsidR="005107EF" w:rsidRDefault="005107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7EF" w14:paraId="53BAD314" w14:textId="77777777">
        <w:trPr>
          <w:trHeight w:val="595"/>
        </w:trPr>
        <w:tc>
          <w:tcPr>
            <w:tcW w:w="1440" w:type="dxa"/>
            <w:vMerge w:val="restart"/>
            <w:shd w:val="clear" w:color="auto" w:fill="D9D9D9"/>
          </w:tcPr>
          <w:p w14:paraId="51C7A8C1" w14:textId="77777777" w:rsidR="005107EF" w:rsidRDefault="00510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3A1D30B" w14:textId="77777777" w:rsidR="005107EF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222A5285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4CAC862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11A3EEE6" w14:textId="77777777" w:rsidR="005107EF" w:rsidRDefault="00000000">
            <w:pPr>
              <w:rPr>
                <w:b/>
                <w:sz w:val="19"/>
                <w:szCs w:val="19"/>
              </w:rPr>
            </w:pPr>
            <w:r>
              <w:rPr>
                <w:b/>
                <w:sz w:val="13"/>
                <w:szCs w:val="13"/>
              </w:rPr>
              <w:t xml:space="preserve">3 </w:t>
            </w:r>
            <w:r>
              <w:rPr>
                <w:b/>
                <w:sz w:val="19"/>
                <w:szCs w:val="19"/>
              </w:rPr>
              <w:t>Matemática (Evaluación Sumativa)</w:t>
            </w:r>
          </w:p>
        </w:tc>
        <w:tc>
          <w:tcPr>
            <w:tcW w:w="2700" w:type="dxa"/>
          </w:tcPr>
          <w:p w14:paraId="5910A7C6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6F0135F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1C7F1E51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48D81973" w14:textId="77777777">
        <w:trPr>
          <w:trHeight w:val="737"/>
        </w:trPr>
        <w:tc>
          <w:tcPr>
            <w:tcW w:w="1440" w:type="dxa"/>
            <w:vMerge/>
            <w:shd w:val="clear" w:color="auto" w:fill="D9D9D9"/>
          </w:tcPr>
          <w:p w14:paraId="4140954F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5ACD8E1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  <w:p w14:paraId="33092022" w14:textId="77777777" w:rsidR="005107EF" w:rsidRDefault="00000000">
            <w:pPr>
              <w:rPr>
                <w:b/>
                <w:sz w:val="15"/>
                <w:szCs w:val="15"/>
                <w:highlight w:val="green"/>
              </w:rPr>
            </w:pPr>
            <w:r>
              <w:rPr>
                <w:b/>
                <w:sz w:val="15"/>
                <w:szCs w:val="15"/>
                <w:highlight w:val="green"/>
              </w:rPr>
              <w:t>CS. NATURALES : Evaluación de proceso 2, parte 1</w:t>
            </w:r>
          </w:p>
        </w:tc>
        <w:tc>
          <w:tcPr>
            <w:tcW w:w="2700" w:type="dxa"/>
          </w:tcPr>
          <w:p w14:paraId="00227D84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  <w:p w14:paraId="4635D72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5"/>
                <w:szCs w:val="15"/>
                <w:highlight w:val="green"/>
              </w:rPr>
              <w:t>CS. NATURALES : Evaluación de proceso 2, parte 2</w:t>
            </w:r>
          </w:p>
        </w:tc>
        <w:tc>
          <w:tcPr>
            <w:tcW w:w="2700" w:type="dxa"/>
          </w:tcPr>
          <w:p w14:paraId="1A8C5887" w14:textId="77777777" w:rsidR="005107EF" w:rsidRDefault="00000000">
            <w:pPr>
              <w:rPr>
                <w:b/>
                <w:sz w:val="17"/>
                <w:szCs w:val="17"/>
                <w:shd w:val="clear" w:color="auto" w:fill="F4CCCC"/>
              </w:rPr>
            </w:pPr>
            <w:r>
              <w:rPr>
                <w:b/>
                <w:sz w:val="13"/>
                <w:szCs w:val="13"/>
              </w:rPr>
              <w:t xml:space="preserve">10 </w:t>
            </w:r>
            <w:r>
              <w:rPr>
                <w:b/>
                <w:sz w:val="17"/>
                <w:szCs w:val="17"/>
                <w:shd w:val="clear" w:color="auto" w:fill="F4CCCC"/>
              </w:rPr>
              <w:t>INGLÉS: Quiz (proceso 1)</w:t>
            </w:r>
          </w:p>
        </w:tc>
        <w:tc>
          <w:tcPr>
            <w:tcW w:w="2700" w:type="dxa"/>
          </w:tcPr>
          <w:p w14:paraId="152CF4FC" w14:textId="77777777" w:rsidR="005107E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  <w:p w14:paraId="78BF1506" w14:textId="77777777" w:rsidR="005107EF" w:rsidRDefault="00000000">
            <w:pPr>
              <w:rPr>
                <w:b/>
                <w:sz w:val="18"/>
                <w:szCs w:val="18"/>
                <w:shd w:val="clear" w:color="auto" w:fill="A4C2F4"/>
              </w:rPr>
            </w:pPr>
            <w:r>
              <w:rPr>
                <w:b/>
                <w:sz w:val="18"/>
                <w:szCs w:val="18"/>
                <w:shd w:val="clear" w:color="auto" w:fill="A4C2F4"/>
              </w:rPr>
              <w:t>Prueba Historia descubrimiento y conquista</w:t>
            </w:r>
          </w:p>
        </w:tc>
        <w:tc>
          <w:tcPr>
            <w:tcW w:w="2805" w:type="dxa"/>
          </w:tcPr>
          <w:p w14:paraId="55969132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  <w:r>
              <w:rPr>
                <w:b/>
                <w:color w:val="00FF00"/>
                <w:sz w:val="15"/>
                <w:szCs w:val="15"/>
              </w:rPr>
              <w:t>CAPACITACIÓN DOCENTE</w:t>
            </w:r>
          </w:p>
          <w:p w14:paraId="0C4D1B7C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524223E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6424EDB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2C824AA5" w14:textId="77777777">
        <w:trPr>
          <w:trHeight w:val="754"/>
        </w:trPr>
        <w:tc>
          <w:tcPr>
            <w:tcW w:w="1440" w:type="dxa"/>
            <w:vMerge/>
            <w:shd w:val="clear" w:color="auto" w:fill="D9D9D9"/>
          </w:tcPr>
          <w:p w14:paraId="25552E37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FDABAD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153F83AF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40AB8A6B" w14:textId="77777777" w:rsidR="005107EF" w:rsidRDefault="00000000">
            <w:pPr>
              <w:rPr>
                <w:b/>
                <w:sz w:val="19"/>
                <w:szCs w:val="19"/>
              </w:rPr>
            </w:pPr>
            <w:r>
              <w:rPr>
                <w:b/>
                <w:sz w:val="13"/>
                <w:szCs w:val="13"/>
              </w:rPr>
              <w:t xml:space="preserve">17 </w:t>
            </w:r>
            <w:r>
              <w:rPr>
                <w:b/>
                <w:sz w:val="19"/>
                <w:szCs w:val="19"/>
              </w:rPr>
              <w:t>Matemática (Evaluación de proceso)</w:t>
            </w:r>
          </w:p>
        </w:tc>
        <w:tc>
          <w:tcPr>
            <w:tcW w:w="2700" w:type="dxa"/>
          </w:tcPr>
          <w:p w14:paraId="0FEA0D68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5" w:type="dxa"/>
          </w:tcPr>
          <w:p w14:paraId="2110FCCA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23BE9917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6203DAAD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8E8F816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62292663" w14:textId="77777777">
        <w:trPr>
          <w:trHeight w:val="754"/>
        </w:trPr>
        <w:tc>
          <w:tcPr>
            <w:tcW w:w="1440" w:type="dxa"/>
            <w:vMerge/>
            <w:shd w:val="clear" w:color="auto" w:fill="D9D9D9"/>
          </w:tcPr>
          <w:p w14:paraId="1D766FF0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3B1156A" w14:textId="77777777" w:rsidR="005107EF" w:rsidRDefault="00000000">
            <w:pPr>
              <w:rPr>
                <w:b/>
                <w:sz w:val="13"/>
                <w:szCs w:val="13"/>
                <w:shd w:val="clear" w:color="auto" w:fill="FFD966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  <w:shd w:val="clear" w:color="auto" w:fill="FFD966"/>
              </w:rPr>
              <w:t>APLICACIÓN PRUEBAS BICENTENARIO LENGUAJE.</w:t>
            </w:r>
          </w:p>
        </w:tc>
        <w:tc>
          <w:tcPr>
            <w:tcW w:w="2700" w:type="dxa"/>
          </w:tcPr>
          <w:p w14:paraId="1B8F6B70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681958B0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2F6C5033" w14:textId="77777777" w:rsidR="005107EF" w:rsidRDefault="00000000">
            <w:pPr>
              <w:rPr>
                <w:b/>
                <w:sz w:val="10"/>
                <w:szCs w:val="10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Evaluación de proceso 1" Idea de Negocio Formulario" 20%</w:t>
            </w:r>
          </w:p>
          <w:p w14:paraId="694D7C75" w14:textId="77777777" w:rsidR="005107EF" w:rsidRDefault="005107EF">
            <w:pPr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</w:tcPr>
          <w:p w14:paraId="5CAC7CBA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6039DECF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0" w:type="dxa"/>
          </w:tcPr>
          <w:p w14:paraId="272592FA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67844A3F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9215363" w14:textId="77777777" w:rsidR="005107EF" w:rsidRDefault="00000000">
            <w:pPr>
              <w:rPr>
                <w:b/>
                <w:sz w:val="14"/>
                <w:szCs w:val="14"/>
                <w:shd w:val="clear" w:color="auto" w:fill="F4CCCC"/>
              </w:rPr>
            </w:pPr>
            <w:r>
              <w:rPr>
                <w:b/>
                <w:sz w:val="18"/>
                <w:szCs w:val="18"/>
                <w:shd w:val="clear" w:color="auto" w:fill="F4CCCC"/>
              </w:rPr>
              <w:t>INGLÉS: Guía Evaluada</w:t>
            </w:r>
            <w:r>
              <w:rPr>
                <w:b/>
                <w:sz w:val="14"/>
                <w:szCs w:val="14"/>
                <w:shd w:val="clear" w:color="auto" w:fill="F4CCCC"/>
              </w:rPr>
              <w:t xml:space="preserve"> </w:t>
            </w:r>
          </w:p>
        </w:tc>
        <w:tc>
          <w:tcPr>
            <w:tcW w:w="2805" w:type="dxa"/>
          </w:tcPr>
          <w:p w14:paraId="6E88EA82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15996C7F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39E413F0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DDDA2D2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ABC3AD1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1501A156" w14:textId="77777777">
        <w:trPr>
          <w:trHeight w:val="722"/>
        </w:trPr>
        <w:tc>
          <w:tcPr>
            <w:tcW w:w="1440" w:type="dxa"/>
            <w:vMerge/>
            <w:shd w:val="clear" w:color="auto" w:fill="D9D9D9"/>
          </w:tcPr>
          <w:p w14:paraId="5FB28239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E3AB1E0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0CC6D12B" w14:textId="77777777" w:rsidR="005107EF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42531C96" w14:textId="77777777" w:rsidR="005107EF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7"/>
                <w:szCs w:val="17"/>
                <w:highlight w:val="green"/>
              </w:rPr>
              <w:t>Cs. Naturales: Sumativa 1</w:t>
            </w:r>
          </w:p>
        </w:tc>
        <w:tc>
          <w:tcPr>
            <w:tcW w:w="2700" w:type="dxa"/>
          </w:tcPr>
          <w:p w14:paraId="097C88A7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0993203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6C46FA79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A03EBC4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0378A921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46FD1242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5B23B73" w14:textId="77777777" w:rsidR="005107EF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6"/>
                <w:szCs w:val="16"/>
              </w:rPr>
              <w:t>Artes Visuales (nota 1)</w:t>
            </w:r>
          </w:p>
          <w:p w14:paraId="519FA3F0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460FD16" w14:textId="77777777" w:rsidR="005107EF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66F2713" wp14:editId="513AFE7C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F41BB2E" wp14:editId="77B6AF45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47DA1919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0DBA48AE" w14:textId="77777777">
        <w:trPr>
          <w:trHeight w:val="720"/>
        </w:trPr>
        <w:tc>
          <w:tcPr>
            <w:tcW w:w="1440" w:type="dxa"/>
            <w:vMerge w:val="restart"/>
            <w:shd w:val="clear" w:color="auto" w:fill="D9D9D9"/>
          </w:tcPr>
          <w:p w14:paraId="7A971E21" w14:textId="77777777" w:rsidR="005107EF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126BD98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66EE8EC" wp14:editId="57EA6D24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4E855F38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769DBE3" wp14:editId="13257D3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DA2CA3F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1935CA1A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F96FA9F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E1981E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20407F98" wp14:editId="656BA5EF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539A249B" w14:textId="77777777" w:rsidR="005107EF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5B7B4166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2288BFE5" w14:textId="77777777" w:rsidR="005107EF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  <w:p w14:paraId="733685DC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486ED42E" w14:textId="77777777">
        <w:trPr>
          <w:trHeight w:val="737"/>
        </w:trPr>
        <w:tc>
          <w:tcPr>
            <w:tcW w:w="1440" w:type="dxa"/>
            <w:vMerge/>
            <w:shd w:val="clear" w:color="auto" w:fill="D9D9D9"/>
          </w:tcPr>
          <w:p w14:paraId="3E82E326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E50FB87" w14:textId="77777777" w:rsidR="005107EF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43CE31E6" w14:textId="77777777" w:rsidR="005107EF" w:rsidRDefault="005107EF">
            <w:pPr>
              <w:rPr>
                <w:b/>
                <w:sz w:val="17"/>
                <w:szCs w:val="17"/>
                <w:highlight w:val="green"/>
              </w:rPr>
            </w:pPr>
          </w:p>
        </w:tc>
        <w:tc>
          <w:tcPr>
            <w:tcW w:w="2700" w:type="dxa"/>
          </w:tcPr>
          <w:p w14:paraId="585D25CF" w14:textId="77777777" w:rsidR="005107EF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. 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08806D90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1F7EE5A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F7FBFA5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7 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42E80BB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B15243F" w14:textId="77777777" w:rsidR="005107EF" w:rsidRDefault="005107EF">
            <w:pPr>
              <w:rPr>
                <w:b/>
                <w:sz w:val="17"/>
                <w:szCs w:val="17"/>
              </w:rPr>
            </w:pPr>
          </w:p>
          <w:p w14:paraId="551C5F66" w14:textId="77777777" w:rsidR="005107EF" w:rsidRDefault="00000000">
            <w:pPr>
              <w:rPr>
                <w:b/>
                <w:sz w:val="17"/>
                <w:szCs w:val="17"/>
                <w:shd w:val="clear" w:color="auto" w:fill="F4CCCC"/>
              </w:rPr>
            </w:pPr>
            <w:r>
              <w:rPr>
                <w:b/>
                <w:sz w:val="17"/>
                <w:szCs w:val="17"/>
              </w:rPr>
              <w:t>I</w:t>
            </w:r>
            <w:r>
              <w:rPr>
                <w:b/>
                <w:sz w:val="17"/>
                <w:szCs w:val="17"/>
                <w:shd w:val="clear" w:color="auto" w:fill="F4CCCC"/>
              </w:rPr>
              <w:t>NGLÉS: Ev. Habilidad (proceso 2)</w:t>
            </w:r>
          </w:p>
        </w:tc>
        <w:tc>
          <w:tcPr>
            <w:tcW w:w="2700" w:type="dxa"/>
          </w:tcPr>
          <w:p w14:paraId="3C84B614" w14:textId="77777777" w:rsidR="005107EF" w:rsidRDefault="000000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8 APLICACIÓN</w:t>
            </w:r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4A49F7E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12B93710" w14:textId="77777777" w:rsidR="005107EF" w:rsidRDefault="005107EF">
            <w:pPr>
              <w:jc w:val="both"/>
              <w:rPr>
                <w:b/>
                <w:sz w:val="13"/>
                <w:szCs w:val="13"/>
              </w:rPr>
            </w:pPr>
          </w:p>
          <w:p w14:paraId="66820CDE" w14:textId="77777777" w:rsidR="005107EF" w:rsidRDefault="00000000">
            <w:pPr>
              <w:jc w:val="both"/>
              <w:rPr>
                <w:b/>
                <w:sz w:val="17"/>
                <w:szCs w:val="17"/>
                <w:shd w:val="clear" w:color="auto" w:fill="A4C2F4"/>
              </w:rPr>
            </w:pPr>
            <w:r>
              <w:rPr>
                <w:b/>
                <w:sz w:val="17"/>
                <w:szCs w:val="17"/>
                <w:shd w:val="clear" w:color="auto" w:fill="A4C2F4"/>
              </w:rPr>
              <w:t>Prueba Historia Sociedad Colonial</w:t>
            </w:r>
          </w:p>
        </w:tc>
        <w:tc>
          <w:tcPr>
            <w:tcW w:w="2805" w:type="dxa"/>
          </w:tcPr>
          <w:p w14:paraId="2634995C" w14:textId="77777777" w:rsidR="005107EF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4AEC29C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610C6CF8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4BD5B95" w14:textId="77777777" w:rsidR="005107EF" w:rsidRDefault="00000000">
            <w:pPr>
              <w:rPr>
                <w:b/>
                <w:sz w:val="13"/>
                <w:szCs w:val="13"/>
                <w:shd w:val="clear" w:color="auto" w:fill="F6B26B"/>
              </w:rPr>
            </w:pPr>
            <w:r>
              <w:rPr>
                <w:b/>
                <w:sz w:val="13"/>
                <w:szCs w:val="13"/>
                <w:shd w:val="clear" w:color="auto" w:fill="F6B26B"/>
              </w:rPr>
              <w:t xml:space="preserve">EVALUACIÓN LECTURA : LA HUELLA DE PULGAR </w:t>
            </w:r>
          </w:p>
          <w:p w14:paraId="5F6F35C6" w14:textId="77777777" w:rsidR="005107EF" w:rsidRDefault="00000000">
            <w:pPr>
              <w:rPr>
                <w:b/>
                <w:sz w:val="13"/>
                <w:szCs w:val="13"/>
                <w:shd w:val="clear" w:color="auto" w:fill="F6B26B"/>
              </w:rPr>
            </w:pPr>
            <w:r>
              <w:rPr>
                <w:b/>
                <w:sz w:val="13"/>
                <w:szCs w:val="13"/>
                <w:shd w:val="clear" w:color="auto" w:fill="F6B26B"/>
              </w:rPr>
              <w:t xml:space="preserve"> ED.FÍSICA: FOLKLORE.</w:t>
            </w:r>
          </w:p>
        </w:tc>
      </w:tr>
      <w:tr w:rsidR="005107EF" w14:paraId="71DDAC21" w14:textId="77777777">
        <w:trPr>
          <w:trHeight w:val="588"/>
        </w:trPr>
        <w:tc>
          <w:tcPr>
            <w:tcW w:w="1440" w:type="dxa"/>
            <w:vMerge/>
            <w:shd w:val="clear" w:color="auto" w:fill="D9D9D9"/>
          </w:tcPr>
          <w:p w14:paraId="5ECECE16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EC518F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2A5C19BF" w14:textId="77777777" w:rsidR="005107EF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13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7"/>
                <w:szCs w:val="17"/>
              </w:rPr>
              <w:t>GALA FOLCLÓRICA</w:t>
            </w:r>
          </w:p>
          <w:p w14:paraId="2A546F95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ED. FÍSICA : FOLKLORE.</w:t>
            </w:r>
          </w:p>
        </w:tc>
        <w:tc>
          <w:tcPr>
            <w:tcW w:w="2700" w:type="dxa"/>
          </w:tcPr>
          <w:p w14:paraId="04496DA4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0FFFDD2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65D32FC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</w:tr>
      <w:tr w:rsidR="005107EF" w14:paraId="0C52F3A2" w14:textId="77777777">
        <w:trPr>
          <w:trHeight w:val="754"/>
        </w:trPr>
        <w:tc>
          <w:tcPr>
            <w:tcW w:w="1440" w:type="dxa"/>
            <w:vMerge/>
            <w:shd w:val="clear" w:color="auto" w:fill="D9D9D9"/>
          </w:tcPr>
          <w:p w14:paraId="602153F7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99F0CCF" w14:textId="77777777" w:rsidR="005107E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65BB587C" w14:textId="77777777" w:rsidR="005107EF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5F3E6D7A" w14:textId="77777777" w:rsidR="005107EF" w:rsidRDefault="005107EF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FAD8C1" w14:textId="77777777" w:rsidR="005107EF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4A5A527B" w14:textId="77777777" w:rsidR="005107EF" w:rsidRDefault="005107EF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61B27F5" w14:textId="77777777" w:rsidR="005107EF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5AD88B5D" w14:textId="77777777" w:rsidR="005107EF" w:rsidRDefault="005107EF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406752D1" w14:textId="77777777" w:rsidR="005107EF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56E0E235" w14:textId="77777777" w:rsidR="005107EF" w:rsidRDefault="005107EF">
            <w:pPr>
              <w:rPr>
                <w:b/>
                <w:sz w:val="18"/>
                <w:szCs w:val="18"/>
              </w:rPr>
            </w:pPr>
          </w:p>
        </w:tc>
      </w:tr>
      <w:tr w:rsidR="005107EF" w14:paraId="07C3B658" w14:textId="77777777">
        <w:trPr>
          <w:trHeight w:val="703"/>
        </w:trPr>
        <w:tc>
          <w:tcPr>
            <w:tcW w:w="1440" w:type="dxa"/>
            <w:shd w:val="clear" w:color="auto" w:fill="D9D9D9"/>
          </w:tcPr>
          <w:p w14:paraId="6559424D" w14:textId="77777777" w:rsidR="005107EF" w:rsidRDefault="00510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C516382" w14:textId="77777777" w:rsidR="005107EF" w:rsidRDefault="00510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49633C68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26  </w:t>
            </w:r>
            <w:r>
              <w:rPr>
                <w:b/>
                <w:sz w:val="21"/>
                <w:szCs w:val="21"/>
              </w:rPr>
              <w:t>Matemática (Evaluación Proceso)</w:t>
            </w:r>
          </w:p>
          <w:p w14:paraId="7F1134E0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2266012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540858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27</w:t>
            </w:r>
          </w:p>
        </w:tc>
        <w:tc>
          <w:tcPr>
            <w:tcW w:w="2700" w:type="dxa"/>
          </w:tcPr>
          <w:p w14:paraId="37506B75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28 </w:t>
            </w:r>
          </w:p>
          <w:p w14:paraId="23373D4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Artes Visuales (nota 2)</w:t>
            </w:r>
          </w:p>
        </w:tc>
        <w:tc>
          <w:tcPr>
            <w:tcW w:w="2700" w:type="dxa"/>
          </w:tcPr>
          <w:p w14:paraId="193765A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</w:p>
          <w:p w14:paraId="7D427CDE" w14:textId="77777777" w:rsidR="005107EF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  <w:shd w:val="clear" w:color="auto" w:fill="F4CCCC"/>
              </w:rPr>
              <w:t>INGLÉS: Guía Evaluada</w:t>
            </w:r>
          </w:p>
        </w:tc>
        <w:tc>
          <w:tcPr>
            <w:tcW w:w="2805" w:type="dxa"/>
          </w:tcPr>
          <w:p w14:paraId="7ABD575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  <w:p w14:paraId="4CCDA1C4" w14:textId="77777777" w:rsidR="005107EF" w:rsidRDefault="00000000">
            <w:pPr>
              <w:rPr>
                <w:b/>
                <w:sz w:val="13"/>
                <w:szCs w:val="13"/>
                <w:shd w:val="clear" w:color="auto" w:fill="E69138"/>
              </w:rPr>
            </w:pPr>
            <w:r>
              <w:rPr>
                <w:b/>
                <w:sz w:val="13"/>
                <w:szCs w:val="13"/>
                <w:shd w:val="clear" w:color="auto" w:fill="E69138"/>
              </w:rPr>
              <w:t>ACTIVIDAD DE PROCESO 2: LENGUAJE</w:t>
            </w:r>
          </w:p>
        </w:tc>
      </w:tr>
    </w:tbl>
    <w:p w14:paraId="7A371526" w14:textId="77777777" w:rsidR="005107EF" w:rsidRDefault="005107EF">
      <w:pPr>
        <w:jc w:val="center"/>
        <w:rPr>
          <w:b/>
        </w:rPr>
      </w:pPr>
    </w:p>
    <w:p w14:paraId="2E334213" w14:textId="77777777" w:rsidR="005107EF" w:rsidRDefault="005107EF">
      <w:pPr>
        <w:rPr>
          <w:b/>
        </w:rPr>
      </w:pPr>
    </w:p>
    <w:p w14:paraId="7F7AA2B3" w14:textId="77777777" w:rsidR="005107EF" w:rsidRDefault="005107EF">
      <w:pPr>
        <w:rPr>
          <w:b/>
        </w:rPr>
      </w:pPr>
    </w:p>
    <w:tbl>
      <w:tblPr>
        <w:tblStyle w:val="a0"/>
        <w:tblW w:w="1461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685"/>
        <w:gridCol w:w="2700"/>
        <w:gridCol w:w="2700"/>
        <w:gridCol w:w="2700"/>
        <w:gridCol w:w="2550"/>
      </w:tblGrid>
      <w:tr w:rsidR="005107EF" w14:paraId="6B5F6F01" w14:textId="77777777">
        <w:tc>
          <w:tcPr>
            <w:tcW w:w="1275" w:type="dxa"/>
            <w:shd w:val="clear" w:color="auto" w:fill="B4C6E7"/>
          </w:tcPr>
          <w:p w14:paraId="1EC09807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5D9506B4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392F1024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5D8B0C5E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3A666371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0501B21B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D1A774C" w14:textId="77777777" w:rsidR="005107EF" w:rsidRDefault="005107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7EF" w14:paraId="5CDE0453" w14:textId="77777777">
        <w:tc>
          <w:tcPr>
            <w:tcW w:w="1275" w:type="dxa"/>
            <w:vMerge w:val="restart"/>
            <w:shd w:val="clear" w:color="auto" w:fill="D9D9D9"/>
          </w:tcPr>
          <w:p w14:paraId="473275BE" w14:textId="77777777" w:rsidR="005107EF" w:rsidRDefault="00510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5DBE7F1" w14:textId="77777777" w:rsidR="005107EF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105DF44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7F71E93D" w14:textId="77777777" w:rsidR="005107EF" w:rsidRDefault="00000000">
            <w:pPr>
              <w:rPr>
                <w:b/>
                <w:sz w:val="9"/>
                <w:szCs w:val="9"/>
              </w:rPr>
            </w:pPr>
            <w:r>
              <w:rPr>
                <w:b/>
                <w:sz w:val="13"/>
                <w:szCs w:val="13"/>
              </w:rPr>
              <w:t>4 TECNOLOGÍA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.  Evaluación de proceso 2 "Idea de Negocio Presentación" 20%</w:t>
            </w:r>
          </w:p>
          <w:p w14:paraId="500DBD00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A187BF2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5857CFA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3BC6F4BE" w14:textId="77777777" w:rsidR="005107EF" w:rsidRDefault="00000000">
            <w:pPr>
              <w:rPr>
                <w:b/>
                <w:sz w:val="17"/>
                <w:szCs w:val="17"/>
                <w:shd w:val="clear" w:color="auto" w:fill="A4C2F4"/>
              </w:rPr>
            </w:pPr>
            <w:r>
              <w:rPr>
                <w:b/>
                <w:sz w:val="17"/>
                <w:szCs w:val="17"/>
                <w:shd w:val="clear" w:color="auto" w:fill="A4C2F4"/>
              </w:rPr>
              <w:t>Historia Ev. Proceso</w:t>
            </w:r>
          </w:p>
        </w:tc>
        <w:tc>
          <w:tcPr>
            <w:tcW w:w="2550" w:type="dxa"/>
          </w:tcPr>
          <w:p w14:paraId="5AA7EF25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778E3B46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2684EEA8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4C4712E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F36DCDD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6C3B405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7D18CC77" w14:textId="77777777">
        <w:trPr>
          <w:trHeight w:val="1286"/>
        </w:trPr>
        <w:tc>
          <w:tcPr>
            <w:tcW w:w="1275" w:type="dxa"/>
            <w:vMerge/>
            <w:shd w:val="clear" w:color="auto" w:fill="D9D9D9"/>
          </w:tcPr>
          <w:p w14:paraId="4C58BC31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3388E0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10 </w:t>
            </w:r>
          </w:p>
        </w:tc>
        <w:tc>
          <w:tcPr>
            <w:tcW w:w="2700" w:type="dxa"/>
          </w:tcPr>
          <w:p w14:paraId="2BAE51E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5989DCB2" w14:textId="77777777" w:rsidR="005107EF" w:rsidRDefault="00000000">
            <w:pPr>
              <w:rPr>
                <w:b/>
                <w:sz w:val="21"/>
                <w:szCs w:val="21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  <w:r>
              <w:rPr>
                <w:b/>
                <w:sz w:val="21"/>
                <w:szCs w:val="21"/>
              </w:rPr>
              <w:t>Matemática (Evaluación Sumativa, trabajo práctico )</w:t>
            </w:r>
          </w:p>
          <w:p w14:paraId="18E48337" w14:textId="77777777" w:rsidR="005107EF" w:rsidRDefault="005107EF">
            <w:pPr>
              <w:rPr>
                <w:b/>
                <w:sz w:val="21"/>
                <w:szCs w:val="21"/>
              </w:rPr>
            </w:pPr>
          </w:p>
          <w:p w14:paraId="118A93B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Prueba escrita (proceso 3)</w:t>
            </w:r>
          </w:p>
        </w:tc>
        <w:tc>
          <w:tcPr>
            <w:tcW w:w="2700" w:type="dxa"/>
          </w:tcPr>
          <w:p w14:paraId="0C50EEC8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17E51D57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4BA34C4D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2B2FA9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743694A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02B02D7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1DD0DAF0" w14:textId="77777777">
        <w:tc>
          <w:tcPr>
            <w:tcW w:w="1275" w:type="dxa"/>
            <w:vMerge/>
            <w:shd w:val="clear" w:color="auto" w:fill="D9D9D9"/>
          </w:tcPr>
          <w:p w14:paraId="3B68F3AE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4593D31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  <w:p w14:paraId="2E8D589E" w14:textId="77777777" w:rsidR="005107EF" w:rsidRDefault="00000000">
            <w:pPr>
              <w:rPr>
                <w:b/>
                <w:sz w:val="15"/>
                <w:szCs w:val="15"/>
                <w:highlight w:val="green"/>
              </w:rPr>
            </w:pPr>
            <w:r>
              <w:rPr>
                <w:b/>
                <w:sz w:val="15"/>
                <w:szCs w:val="15"/>
                <w:highlight w:val="green"/>
              </w:rPr>
              <w:t>CS. NATURALES: EVALUACIÓN PROCESO 3</w:t>
            </w:r>
          </w:p>
        </w:tc>
        <w:tc>
          <w:tcPr>
            <w:tcW w:w="2700" w:type="dxa"/>
          </w:tcPr>
          <w:p w14:paraId="7F8D7AB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71AAA097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39DFAB7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  ED. FÍSICA :    BÁSQUETBOL.</w:t>
            </w:r>
          </w:p>
        </w:tc>
        <w:tc>
          <w:tcPr>
            <w:tcW w:w="2550" w:type="dxa"/>
          </w:tcPr>
          <w:p w14:paraId="54C25371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3E07F403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228E863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667FAE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E104634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1622922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095E5E14" w14:textId="77777777">
        <w:tc>
          <w:tcPr>
            <w:tcW w:w="1275" w:type="dxa"/>
            <w:vMerge/>
            <w:shd w:val="clear" w:color="auto" w:fill="D9D9D9"/>
          </w:tcPr>
          <w:p w14:paraId="706BFE01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9FC5DE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61AA61C5" w14:textId="77777777" w:rsidR="005107EF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</w:rPr>
              <w:t xml:space="preserve">25  </w:t>
            </w:r>
            <w:r>
              <w:rPr>
                <w:b/>
                <w:sz w:val="13"/>
                <w:szCs w:val="13"/>
                <w:highlight w:val="green"/>
              </w:rPr>
              <w:t>CS. NATURALES: EVALUACIÓN SUMATIVA 2.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075A518" w14:textId="77777777" w:rsidR="005107EF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26  </w:t>
            </w:r>
            <w:r>
              <w:rPr>
                <w:b/>
                <w:sz w:val="16"/>
                <w:szCs w:val="16"/>
              </w:rPr>
              <w:t>Artes Visuales (nota 3)</w:t>
            </w:r>
          </w:p>
          <w:p w14:paraId="1C4B8474" w14:textId="77777777" w:rsidR="005107EF" w:rsidRDefault="005107EF">
            <w:pPr>
              <w:rPr>
                <w:b/>
                <w:sz w:val="14"/>
                <w:szCs w:val="14"/>
              </w:rPr>
            </w:pPr>
          </w:p>
          <w:p w14:paraId="18251DDA" w14:textId="77777777" w:rsidR="005107EF" w:rsidRDefault="005107EF">
            <w:pPr>
              <w:rPr>
                <w:b/>
                <w:sz w:val="14"/>
                <w:szCs w:val="14"/>
              </w:rPr>
            </w:pPr>
          </w:p>
          <w:p w14:paraId="62F6E127" w14:textId="77777777" w:rsidR="005107EF" w:rsidRDefault="005107EF">
            <w:pPr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4286E69" w14:textId="77777777" w:rsidR="005107EF" w:rsidRDefault="00000000">
            <w:pPr>
              <w:rPr>
                <w:b/>
                <w:sz w:val="21"/>
                <w:szCs w:val="21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  <w:r>
              <w:rPr>
                <w:b/>
                <w:sz w:val="17"/>
                <w:szCs w:val="17"/>
                <w:shd w:val="clear" w:color="auto" w:fill="F4CCCC"/>
              </w:rPr>
              <w:t>INGLÉS: Trabajo clases</w:t>
            </w:r>
          </w:p>
          <w:p w14:paraId="0E207270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DD2E052" w14:textId="77777777" w:rsidR="005107EF" w:rsidRDefault="00000000">
            <w:pPr>
              <w:rPr>
                <w:b/>
                <w:sz w:val="13"/>
                <w:szCs w:val="13"/>
                <w:shd w:val="clear" w:color="auto" w:fill="E69138"/>
              </w:rPr>
            </w:pPr>
            <w:r>
              <w:rPr>
                <w:b/>
                <w:sz w:val="13"/>
                <w:szCs w:val="13"/>
              </w:rPr>
              <w:t xml:space="preserve">28  </w:t>
            </w:r>
            <w:r>
              <w:rPr>
                <w:b/>
                <w:sz w:val="13"/>
                <w:szCs w:val="13"/>
                <w:shd w:val="clear" w:color="auto" w:fill="E69138"/>
              </w:rPr>
              <w:t xml:space="preserve">EVALUACIÓN LECTURA 2: LENGUAJE </w:t>
            </w:r>
          </w:p>
          <w:p w14:paraId="6DF47504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63A026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A7A1AAF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172205C7" w14:textId="77777777">
        <w:tc>
          <w:tcPr>
            <w:tcW w:w="1275" w:type="dxa"/>
            <w:vMerge/>
            <w:shd w:val="clear" w:color="auto" w:fill="D9D9D9"/>
          </w:tcPr>
          <w:p w14:paraId="044BE914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F39668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700" w:type="dxa"/>
          </w:tcPr>
          <w:p w14:paraId="081E2C39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6DC9B91C" wp14:editId="6ECF479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8933398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22EFA21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2F3E8866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D0384AE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B05AF99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42E56C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00C2D93F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E150307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</w:tbl>
    <w:p w14:paraId="0F446742" w14:textId="77777777" w:rsidR="005107EF" w:rsidRDefault="005107EF">
      <w:pPr>
        <w:rPr>
          <w:b/>
        </w:rPr>
      </w:pPr>
    </w:p>
    <w:p w14:paraId="4E39F8C9" w14:textId="77777777" w:rsidR="005107EF" w:rsidRDefault="005107EF">
      <w:pPr>
        <w:rPr>
          <w:b/>
        </w:rPr>
      </w:pPr>
    </w:p>
    <w:p w14:paraId="210A1E7F" w14:textId="77777777" w:rsidR="005107EF" w:rsidRDefault="005107EF">
      <w:pPr>
        <w:rPr>
          <w:b/>
        </w:rPr>
      </w:pPr>
    </w:p>
    <w:p w14:paraId="1C40C20F" w14:textId="77777777" w:rsidR="005107EF" w:rsidRDefault="005107EF">
      <w:pPr>
        <w:rPr>
          <w:b/>
        </w:rPr>
      </w:pPr>
    </w:p>
    <w:p w14:paraId="7B617DB5" w14:textId="77777777" w:rsidR="005107EF" w:rsidRDefault="005107EF">
      <w:pPr>
        <w:rPr>
          <w:b/>
        </w:rPr>
      </w:pPr>
    </w:p>
    <w:p w14:paraId="662074CC" w14:textId="77777777" w:rsidR="005107EF" w:rsidRDefault="005107EF">
      <w:pPr>
        <w:rPr>
          <w:b/>
        </w:rPr>
      </w:pPr>
    </w:p>
    <w:p w14:paraId="062DB39E" w14:textId="77777777" w:rsidR="005107EF" w:rsidRDefault="005107EF">
      <w:pPr>
        <w:rPr>
          <w:b/>
        </w:rPr>
      </w:pPr>
    </w:p>
    <w:p w14:paraId="22507164" w14:textId="77777777" w:rsidR="005107EF" w:rsidRDefault="005107EF">
      <w:pPr>
        <w:rPr>
          <w:b/>
        </w:rPr>
      </w:pPr>
    </w:p>
    <w:p w14:paraId="031ADDA0" w14:textId="77777777" w:rsidR="005107EF" w:rsidRDefault="005107EF">
      <w:pPr>
        <w:rPr>
          <w:b/>
        </w:rPr>
      </w:pPr>
    </w:p>
    <w:p w14:paraId="38B503DD" w14:textId="77777777" w:rsidR="005107EF" w:rsidRDefault="005107EF">
      <w:pPr>
        <w:rPr>
          <w:b/>
        </w:rPr>
      </w:pPr>
    </w:p>
    <w:tbl>
      <w:tblPr>
        <w:tblStyle w:val="a1"/>
        <w:tblW w:w="1485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685"/>
        <w:gridCol w:w="2835"/>
        <w:gridCol w:w="2550"/>
        <w:gridCol w:w="2685"/>
        <w:gridCol w:w="2550"/>
      </w:tblGrid>
      <w:tr w:rsidR="005107EF" w14:paraId="1B95FCC8" w14:textId="77777777">
        <w:trPr>
          <w:trHeight w:val="507"/>
        </w:trPr>
        <w:tc>
          <w:tcPr>
            <w:tcW w:w="1545" w:type="dxa"/>
            <w:shd w:val="clear" w:color="auto" w:fill="B4C6E7"/>
          </w:tcPr>
          <w:p w14:paraId="13620CBB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338F2B70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168248CC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1F2F7D2C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7BE1CA43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20195EE8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085AB9C9" w14:textId="77777777" w:rsidR="005107EF" w:rsidRDefault="005107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7EF" w14:paraId="2FD30023" w14:textId="77777777">
        <w:trPr>
          <w:trHeight w:val="927"/>
        </w:trPr>
        <w:tc>
          <w:tcPr>
            <w:tcW w:w="1545" w:type="dxa"/>
            <w:vMerge w:val="restart"/>
            <w:shd w:val="clear" w:color="auto" w:fill="D9D9D9"/>
          </w:tcPr>
          <w:p w14:paraId="640F574D" w14:textId="77777777" w:rsidR="005107EF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3B950C39" w14:textId="77777777" w:rsidR="005107EF" w:rsidRDefault="005107EF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6002CC15" w14:textId="77777777" w:rsidR="005107EF" w:rsidRDefault="005107E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5C389D" w14:textId="77777777" w:rsidR="005107EF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7AF4C9F4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 </w:t>
            </w:r>
            <w:r>
              <w:rPr>
                <w:b/>
                <w:sz w:val="21"/>
                <w:szCs w:val="21"/>
              </w:rPr>
              <w:t>Matemática (Evaluación Proceso)</w:t>
            </w:r>
          </w:p>
        </w:tc>
        <w:tc>
          <w:tcPr>
            <w:tcW w:w="2685" w:type="dxa"/>
          </w:tcPr>
          <w:p w14:paraId="1BF49D9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124D63F9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3E0105F3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84E017C" w14:textId="77777777" w:rsidR="005107EF" w:rsidRDefault="00000000">
            <w:pPr>
              <w:rPr>
                <w:b/>
                <w:sz w:val="17"/>
                <w:szCs w:val="17"/>
                <w:shd w:val="clear" w:color="auto" w:fill="4472C4"/>
              </w:rPr>
            </w:pPr>
            <w:r>
              <w:rPr>
                <w:b/>
                <w:sz w:val="17"/>
                <w:szCs w:val="17"/>
                <w:shd w:val="clear" w:color="auto" w:fill="4472C4"/>
              </w:rPr>
              <w:t xml:space="preserve">prueba historia </w:t>
            </w:r>
          </w:p>
          <w:p w14:paraId="739BD373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C0BE813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13FE8BC7" w14:textId="77777777">
        <w:trPr>
          <w:trHeight w:val="911"/>
        </w:trPr>
        <w:tc>
          <w:tcPr>
            <w:tcW w:w="1545" w:type="dxa"/>
            <w:vMerge/>
            <w:shd w:val="clear" w:color="auto" w:fill="D9D9D9"/>
          </w:tcPr>
          <w:p w14:paraId="4CB91362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3297A2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19411FEA" w14:textId="77777777" w:rsidR="005107EF" w:rsidRDefault="00000000">
            <w:pPr>
              <w:rPr>
                <w:b/>
                <w:sz w:val="7"/>
                <w:szCs w:val="7"/>
              </w:rPr>
            </w:pPr>
            <w:r>
              <w:rPr>
                <w:b/>
                <w:sz w:val="11"/>
                <w:szCs w:val="11"/>
              </w:rPr>
              <w:t xml:space="preserve">8 </w:t>
            </w: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TECNOLOGÍA.  Evaluación de proceso 3 Cuaderno Digital 20% y </w:t>
            </w: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 xml:space="preserve">Autoevaluación 10% </w:t>
            </w:r>
          </w:p>
        </w:tc>
        <w:tc>
          <w:tcPr>
            <w:tcW w:w="2550" w:type="dxa"/>
          </w:tcPr>
          <w:p w14:paraId="72720861" w14:textId="77777777" w:rsidR="005107EF" w:rsidRDefault="00000000">
            <w:pPr>
              <w:rPr>
                <w:b/>
                <w:sz w:val="21"/>
                <w:szCs w:val="21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7"/>
                <w:szCs w:val="17"/>
                <w:shd w:val="clear" w:color="auto" w:fill="F4CCCC"/>
              </w:rPr>
              <w:t>INGLÉS: Evaluación Global</w:t>
            </w:r>
          </w:p>
          <w:p w14:paraId="1BB8702B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DB3F01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50" w:type="dxa"/>
          </w:tcPr>
          <w:p w14:paraId="4B0DC332" w14:textId="77777777" w:rsidR="005107EF" w:rsidRDefault="00000000">
            <w:pPr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vertAlign w:val="subscript"/>
              </w:rPr>
              <w:t>CIERRE DE SEMESTRE 4° MEDIO</w:t>
            </w:r>
          </w:p>
          <w:p w14:paraId="6A063B24" w14:textId="77777777" w:rsidR="005107EF" w:rsidRDefault="005107EF">
            <w:pPr>
              <w:rPr>
                <w:b/>
                <w:sz w:val="18"/>
                <w:szCs w:val="18"/>
              </w:rPr>
            </w:pPr>
          </w:p>
          <w:p w14:paraId="0C17B616" w14:textId="77777777" w:rsidR="005107EF" w:rsidRDefault="00000000">
            <w:pPr>
              <w:rPr>
                <w:b/>
                <w:sz w:val="18"/>
                <w:szCs w:val="18"/>
                <w:shd w:val="clear" w:color="auto" w:fill="E69138"/>
              </w:rPr>
            </w:pPr>
            <w:r>
              <w:rPr>
                <w:b/>
                <w:sz w:val="18"/>
                <w:szCs w:val="18"/>
                <w:shd w:val="clear" w:color="auto" w:fill="E69138"/>
              </w:rPr>
              <w:t>ACTIVIDAD DE PROCESO 2: LENGUAJE</w:t>
            </w:r>
          </w:p>
          <w:p w14:paraId="04B133F3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1D22AF78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6B25F4A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7EA619E6" w14:textId="77777777">
        <w:trPr>
          <w:trHeight w:val="1137"/>
        </w:trPr>
        <w:tc>
          <w:tcPr>
            <w:tcW w:w="1545" w:type="dxa"/>
            <w:vMerge/>
            <w:shd w:val="clear" w:color="auto" w:fill="D9D9D9"/>
          </w:tcPr>
          <w:p w14:paraId="2745085E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E5EC508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34B9974D" w14:textId="77777777" w:rsidR="005107EF" w:rsidRDefault="00000000">
            <w:pPr>
              <w:rPr>
                <w:b/>
                <w:sz w:val="15"/>
                <w:szCs w:val="15"/>
                <w:highlight w:val="green"/>
              </w:rPr>
            </w:pPr>
            <w:r>
              <w:rPr>
                <w:b/>
                <w:sz w:val="15"/>
                <w:szCs w:val="15"/>
                <w:highlight w:val="green"/>
              </w:rPr>
              <w:t>CS. NATURALES: ACTIVIDAD</w:t>
            </w:r>
          </w:p>
        </w:tc>
        <w:tc>
          <w:tcPr>
            <w:tcW w:w="2835" w:type="dxa"/>
          </w:tcPr>
          <w:p w14:paraId="4EEE452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  <w:p w14:paraId="25E0D83E" w14:textId="77777777" w:rsidR="005107EF" w:rsidRDefault="00000000">
            <w:pPr>
              <w:rPr>
                <w:b/>
                <w:sz w:val="9"/>
                <w:szCs w:val="9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 Portafolio final 30%</w:t>
            </w:r>
          </w:p>
        </w:tc>
        <w:tc>
          <w:tcPr>
            <w:tcW w:w="2550" w:type="dxa"/>
          </w:tcPr>
          <w:p w14:paraId="3DD496E5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1FAD96E6" w14:textId="77777777" w:rsidR="005107EF" w:rsidRDefault="00000000">
            <w:pPr>
              <w:rPr>
                <w:b/>
                <w:sz w:val="21"/>
                <w:szCs w:val="21"/>
              </w:rPr>
            </w:pPr>
            <w:r>
              <w:rPr>
                <w:b/>
                <w:sz w:val="13"/>
                <w:szCs w:val="13"/>
              </w:rPr>
              <w:t xml:space="preserve">17 </w:t>
            </w:r>
            <w:r>
              <w:rPr>
                <w:b/>
                <w:sz w:val="17"/>
                <w:szCs w:val="17"/>
                <w:shd w:val="clear" w:color="auto" w:fill="F4CCCC"/>
              </w:rPr>
              <w:t>INGLÉS: Actividad de clase</w:t>
            </w:r>
          </w:p>
          <w:p w14:paraId="6182C8E0" w14:textId="77777777" w:rsidR="005107EF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E</w:t>
            </w:r>
            <w:r>
              <w:rPr>
                <w:b/>
                <w:sz w:val="15"/>
                <w:szCs w:val="15"/>
              </w:rPr>
              <w:t>D. FÍSICA. : VOLEIBOL</w:t>
            </w:r>
          </w:p>
        </w:tc>
        <w:tc>
          <w:tcPr>
            <w:tcW w:w="2550" w:type="dxa"/>
          </w:tcPr>
          <w:p w14:paraId="7161129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3413F7B0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D11EF14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40DD1CB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11363895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68256BD1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08FDC1A9" w14:textId="77777777">
        <w:trPr>
          <w:trHeight w:val="927"/>
        </w:trPr>
        <w:tc>
          <w:tcPr>
            <w:tcW w:w="1545" w:type="dxa"/>
            <w:shd w:val="clear" w:color="auto" w:fill="D9D9D9"/>
          </w:tcPr>
          <w:p w14:paraId="453C78C0" w14:textId="77777777" w:rsidR="005107EF" w:rsidRDefault="00510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3BF142A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3197DA63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29A1E54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2E4A78F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8FCF496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7B3FFDF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60FE3CDA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23 </w:t>
            </w:r>
            <w:r>
              <w:rPr>
                <w:b/>
                <w:sz w:val="21"/>
                <w:szCs w:val="21"/>
              </w:rPr>
              <w:t>Matemática (Evaluación Sumativa, trabajo práctico)</w:t>
            </w:r>
          </w:p>
        </w:tc>
        <w:tc>
          <w:tcPr>
            <w:tcW w:w="2685" w:type="dxa"/>
          </w:tcPr>
          <w:p w14:paraId="14714E7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24  PARTICIPACIÓN CLASES.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0" w:type="dxa"/>
          </w:tcPr>
          <w:p w14:paraId="59DCDC56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5107EF" w14:paraId="27CF43EA" w14:textId="77777777">
        <w:trPr>
          <w:trHeight w:val="927"/>
        </w:trPr>
        <w:tc>
          <w:tcPr>
            <w:tcW w:w="1545" w:type="dxa"/>
            <w:shd w:val="clear" w:color="auto" w:fill="D9D9D9"/>
          </w:tcPr>
          <w:p w14:paraId="09FB31E3" w14:textId="77777777" w:rsidR="005107EF" w:rsidRDefault="00510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04B57B81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414FB385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29A6BCE0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CA8A2C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6C78CDF5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718215F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26922044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4EECA1B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20FAD675" wp14:editId="5202158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3501B444" wp14:editId="1D6D59B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704376D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</w:tbl>
    <w:p w14:paraId="556D3063" w14:textId="77777777" w:rsidR="005107EF" w:rsidRDefault="005107EF">
      <w:pPr>
        <w:rPr>
          <w:b/>
        </w:rPr>
      </w:pPr>
    </w:p>
    <w:p w14:paraId="58E631A3" w14:textId="77777777" w:rsidR="005107EF" w:rsidRDefault="005107EF">
      <w:pPr>
        <w:rPr>
          <w:b/>
        </w:rPr>
      </w:pPr>
    </w:p>
    <w:p w14:paraId="120B14BB" w14:textId="77777777" w:rsidR="005107EF" w:rsidRDefault="005107EF">
      <w:pPr>
        <w:rPr>
          <w:b/>
        </w:rPr>
      </w:pPr>
    </w:p>
    <w:p w14:paraId="4E270D98" w14:textId="77777777" w:rsidR="005107EF" w:rsidRDefault="005107EF">
      <w:pPr>
        <w:rPr>
          <w:b/>
        </w:rPr>
      </w:pPr>
    </w:p>
    <w:p w14:paraId="4B415AE2" w14:textId="77777777" w:rsidR="005107EF" w:rsidRDefault="005107EF">
      <w:pPr>
        <w:rPr>
          <w:b/>
        </w:rPr>
      </w:pPr>
    </w:p>
    <w:p w14:paraId="254861B3" w14:textId="77777777" w:rsidR="005107EF" w:rsidRDefault="005107EF">
      <w:pPr>
        <w:rPr>
          <w:b/>
        </w:rPr>
      </w:pPr>
    </w:p>
    <w:p w14:paraId="64D8E272" w14:textId="77777777" w:rsidR="005107EF" w:rsidRDefault="005107EF">
      <w:pPr>
        <w:rPr>
          <w:b/>
        </w:rPr>
      </w:pPr>
    </w:p>
    <w:p w14:paraId="6F74281F" w14:textId="77777777" w:rsidR="005107EF" w:rsidRDefault="005107EF">
      <w:pPr>
        <w:rPr>
          <w:b/>
        </w:rPr>
      </w:pPr>
    </w:p>
    <w:p w14:paraId="56341F00" w14:textId="77777777" w:rsidR="005107EF" w:rsidRDefault="005107EF">
      <w:pPr>
        <w:rPr>
          <w:b/>
        </w:rPr>
      </w:pPr>
    </w:p>
    <w:p w14:paraId="28963904" w14:textId="77777777" w:rsidR="005107EF" w:rsidRDefault="005107EF">
      <w:pPr>
        <w:rPr>
          <w:b/>
        </w:rPr>
      </w:pPr>
    </w:p>
    <w:tbl>
      <w:tblPr>
        <w:tblStyle w:val="a2"/>
        <w:tblW w:w="147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700"/>
        <w:gridCol w:w="2550"/>
        <w:gridCol w:w="2835"/>
        <w:gridCol w:w="2700"/>
        <w:gridCol w:w="2550"/>
      </w:tblGrid>
      <w:tr w:rsidR="005107EF" w14:paraId="74F8D39F" w14:textId="77777777">
        <w:tc>
          <w:tcPr>
            <w:tcW w:w="1380" w:type="dxa"/>
            <w:shd w:val="clear" w:color="auto" w:fill="B4C6E7"/>
          </w:tcPr>
          <w:p w14:paraId="26160527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35D07393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18EE900B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1318ADF8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34D6D0DF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3017C352" w14:textId="77777777" w:rsidR="005107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1AACDF22" w14:textId="77777777" w:rsidR="005107EF" w:rsidRDefault="005107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07EF" w14:paraId="0D402B8C" w14:textId="77777777">
        <w:trPr>
          <w:trHeight w:val="776"/>
        </w:trPr>
        <w:tc>
          <w:tcPr>
            <w:tcW w:w="1380" w:type="dxa"/>
            <w:vMerge w:val="restart"/>
            <w:shd w:val="clear" w:color="auto" w:fill="D9D9D9"/>
          </w:tcPr>
          <w:p w14:paraId="08DB646A" w14:textId="77777777" w:rsidR="005107EF" w:rsidRDefault="005107EF">
            <w:pPr>
              <w:ind w:left="113" w:right="113"/>
              <w:rPr>
                <w:b/>
                <w:sz w:val="18"/>
                <w:szCs w:val="18"/>
              </w:rPr>
            </w:pPr>
          </w:p>
          <w:p w14:paraId="63A7EE7A" w14:textId="77777777" w:rsidR="005107EF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3C74B276" w14:textId="77777777" w:rsidR="005107EF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7178020" wp14:editId="2B9AF968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63EF212C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735EE3F1" wp14:editId="1A5B9A9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67D879B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746B7C6" wp14:editId="7F04F8BF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76C13392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6CE451B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0E1EAB47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99D6A48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37031B6E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2CFA8855" w14:textId="77777777">
        <w:trPr>
          <w:trHeight w:val="725"/>
        </w:trPr>
        <w:tc>
          <w:tcPr>
            <w:tcW w:w="1380" w:type="dxa"/>
            <w:vMerge/>
            <w:shd w:val="clear" w:color="auto" w:fill="D9D9D9"/>
          </w:tcPr>
          <w:p w14:paraId="71D35281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31104F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4EF94DED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4D2F6C24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2F54824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58160E5E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613217A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59C2EE0F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2633A7B7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26B5F165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3C20115C" w14:textId="77777777">
        <w:tc>
          <w:tcPr>
            <w:tcW w:w="1380" w:type="dxa"/>
            <w:vMerge/>
            <w:shd w:val="clear" w:color="auto" w:fill="D9D9D9"/>
          </w:tcPr>
          <w:p w14:paraId="224CFA26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E255267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78D72802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126D8D3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A58F97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267D400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243CE8A1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4FB54027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76B05EF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5FCFA5FF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  <w:tr w:rsidR="005107EF" w14:paraId="35297CA1" w14:textId="77777777">
        <w:tc>
          <w:tcPr>
            <w:tcW w:w="1380" w:type="dxa"/>
            <w:shd w:val="clear" w:color="auto" w:fill="D9D9D9"/>
          </w:tcPr>
          <w:p w14:paraId="3546DB93" w14:textId="77777777" w:rsidR="005107EF" w:rsidRDefault="0051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A62787B" w14:textId="77777777" w:rsidR="005107EF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2EB4FDF9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07FF386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7AE531D" w14:textId="77777777" w:rsidR="005107EF" w:rsidRDefault="005107EF">
            <w:pPr>
              <w:rPr>
                <w:b/>
                <w:sz w:val="13"/>
                <w:szCs w:val="13"/>
              </w:rPr>
            </w:pPr>
          </w:p>
          <w:p w14:paraId="75B76E0D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1905E5EE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252A305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744BC34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2F4D202" w14:textId="77777777" w:rsidR="005107EF" w:rsidRDefault="005107EF">
            <w:pPr>
              <w:rPr>
                <w:b/>
                <w:sz w:val="13"/>
                <w:szCs w:val="13"/>
              </w:rPr>
            </w:pPr>
          </w:p>
        </w:tc>
      </w:tr>
    </w:tbl>
    <w:p w14:paraId="139F0787" w14:textId="77777777" w:rsidR="005107EF" w:rsidRDefault="005107EF"/>
    <w:p w14:paraId="56F0941E" w14:textId="77777777" w:rsidR="005107EF" w:rsidRDefault="005107EF"/>
    <w:sectPr w:rsidR="005107EF" w:rsidSect="00F30B1B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6AD9" w14:textId="77777777" w:rsidR="00E94C2B" w:rsidRDefault="00E94C2B">
      <w:r>
        <w:separator/>
      </w:r>
    </w:p>
  </w:endnote>
  <w:endnote w:type="continuationSeparator" w:id="0">
    <w:p w14:paraId="2E396539" w14:textId="77777777" w:rsidR="00E94C2B" w:rsidRDefault="00E9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2B3F" w14:textId="77777777" w:rsidR="00E94C2B" w:rsidRDefault="00E94C2B">
      <w:r>
        <w:separator/>
      </w:r>
    </w:p>
  </w:footnote>
  <w:footnote w:type="continuationSeparator" w:id="0">
    <w:p w14:paraId="7AF862B6" w14:textId="77777777" w:rsidR="00E94C2B" w:rsidRDefault="00E9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F347" w14:textId="77777777" w:rsidR="005107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8E3790" wp14:editId="5BF654B2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AD113" w14:textId="77777777" w:rsidR="005107EF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25337722" w14:textId="77777777" w:rsidR="005107EF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426E13CA" w14:textId="77777777" w:rsidR="005107EF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13FA0E51" w14:textId="77777777" w:rsidR="005107EF" w:rsidRDefault="00000000">
    <w:pPr>
      <w:jc w:val="center"/>
      <w:rPr>
        <w:b/>
      </w:rPr>
    </w:pPr>
    <w:r>
      <w:rPr>
        <w:b/>
      </w:rPr>
      <w:t>8° BÁSICO A</w:t>
    </w:r>
  </w:p>
  <w:p w14:paraId="7B03FC69" w14:textId="77777777" w:rsidR="005107EF" w:rsidRDefault="005107EF">
    <w:pPr>
      <w:jc w:val="center"/>
      <w:rPr>
        <w:b/>
      </w:rPr>
    </w:pPr>
  </w:p>
  <w:p w14:paraId="62F730D1" w14:textId="77777777" w:rsidR="005107EF" w:rsidRDefault="00510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EF"/>
    <w:rsid w:val="005107EF"/>
    <w:rsid w:val="00E94C2B"/>
    <w:rsid w:val="00F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FB59"/>
  <w15:docId w15:val="{BFDF3701-DDE9-4A2A-9D36-97B9815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E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4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A4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E4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A43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ylPG6TbPL/zszudQnxZFlKFdA==">AMUW2mW/nhG4cCmGccijLFBnz3S/30zbeFSoQ9vouNAbqq7IOh5ohqDTbmGChsLE/S+550sdbE5p7wjtL9E4GGYfwEVjDhF/pwd+qzqEzbVJNritBsIgrbQ=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2022-08-01T18:57:00Z</dcterms:created>
  <dcterms:modified xsi:type="dcterms:W3CDTF">2022-08-10T20:58:00Z</dcterms:modified>
</cp:coreProperties>
</file>